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7B" w:rsidRPr="00E333DC" w:rsidRDefault="00CA737B" w:rsidP="00CA7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DC">
        <w:rPr>
          <w:rFonts w:ascii="Times New Roman" w:hAnsi="Times New Roman" w:cs="Times New Roman"/>
          <w:b/>
          <w:sz w:val="28"/>
          <w:szCs w:val="28"/>
        </w:rPr>
        <w:t xml:space="preserve">Регламент работы по гигиеническому обучению вновь устраивающихся на работу из числа обязательного контингента (на предприятия общественного питания, продовольственной торговли пищевой промышленности) в </w:t>
      </w:r>
      <w:proofErr w:type="spellStart"/>
      <w:r w:rsidRPr="00E333DC">
        <w:rPr>
          <w:rFonts w:ascii="Times New Roman" w:hAnsi="Times New Roman" w:cs="Times New Roman"/>
          <w:b/>
          <w:sz w:val="28"/>
          <w:szCs w:val="28"/>
        </w:rPr>
        <w:t>Наровлянском</w:t>
      </w:r>
      <w:proofErr w:type="spellEnd"/>
      <w:r w:rsidRPr="00E333DC">
        <w:rPr>
          <w:rFonts w:ascii="Times New Roman" w:hAnsi="Times New Roman" w:cs="Times New Roman"/>
          <w:b/>
          <w:sz w:val="28"/>
          <w:szCs w:val="28"/>
        </w:rPr>
        <w:t xml:space="preserve"> районном ЦГЭ</w:t>
      </w:r>
    </w:p>
    <w:p w:rsidR="00CA737B" w:rsidRPr="009C640D" w:rsidRDefault="00CA737B" w:rsidP="00CA73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37B" w:rsidRPr="004675B2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Регламент разработан с целью реализации статьи 21 «Гигиеническое обучение и воспитание» Закона Республики Беларусь от 7 января 2012 г. № 340-3 «О санитарно-эпидемиологическом благополучии населения», организации и проведения гигиенического обучения в соответствии с действующим законодательством и повышению гигиенических знаний среди работников организаций, индивидуальных предпринимателей и их работников, необходимость которого определяется действующим законодательством Республики Беларусь.</w:t>
      </w:r>
    </w:p>
    <w:p w:rsidR="00CA737B" w:rsidRPr="004675B2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 обучение проводится при приеме на работу и в дальнейшем с периодичностью:</w:t>
      </w:r>
    </w:p>
    <w:p w:rsidR="00CA737B" w:rsidRPr="009C640D" w:rsidRDefault="00CA737B" w:rsidP="00CA73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должностных лиц и работников, деятельность которых связана с производством, хранением, транспортировкой и реализацией </w:t>
      </w:r>
      <w:proofErr w:type="gramStart"/>
      <w:r w:rsidRPr="009C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мясо-молочной</w:t>
      </w:r>
      <w:proofErr w:type="gramEnd"/>
      <w:r w:rsidRPr="009C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кремово-кондитерской продукции, детского питания, продукции общественного питания, пестицидов, руководителей оздоровительных организаций для детей - не реже 1 раза в год, исходя из того, что данный контингент работников является наиболее вероятным источником риска для</w:t>
      </w:r>
    </w:p>
    <w:p w:rsidR="00CA737B" w:rsidRPr="004675B2" w:rsidRDefault="00CA737B" w:rsidP="00CA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населения;</w:t>
      </w:r>
    </w:p>
    <w:p w:rsidR="00CA737B" w:rsidRPr="004675B2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работников водопроводных сооружений и канализационного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реже 1 раза в три года;</w:t>
      </w:r>
    </w:p>
    <w:p w:rsidR="00CA737B" w:rsidRPr="004675B2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остальной категории работников - не реже 1 раза в 2 года.</w:t>
      </w:r>
    </w:p>
    <w:p w:rsidR="00CA737B" w:rsidRPr="004675B2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Гигиеническое обучение проходит, еженедельно - вторник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четверг, согласно графику (П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риложении № 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актовом зале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Программа гигиенического обучения подлежащего контингента проводится в </w:t>
      </w:r>
      <w:r w:rsidRPr="004675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соответствии с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заключенными договорами в виде семинаров, лекций, занятий, с выдачей методических, информационных печатных и/или электронных материалов, с проведением оценки знаний (в виде тестового контроля, билетов, </w:t>
      </w:r>
      <w:r w:rsidRPr="004675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опроса,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собеседования), согласно норм времени за платные санитарно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эпидемиологические услуги - гигиеническое обучение, согласно пункту 1.13.1, 1.13.2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1.14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Министерства здравоохранения Республики Беларусь от 28.0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6.2018 г. №58 (Приложение №2).</w:t>
      </w:r>
    </w:p>
    <w:p w:rsidR="00CA737B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предоставлением работнико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об обучении в период после прохождения предыдущего обучения в организациях,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реализующих программы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взрослых -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 наличия в программах обучения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по обеспечению санитарно-эпидемиологического благополучия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законодательстве, данные сведения (заверенные в установленном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копии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о получении 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 или выписки из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приниматься для учета</w:t>
      </w:r>
      <w:r w:rsidRPr="009C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таком случае проводится только </w:t>
      </w:r>
      <w:r w:rsidRPr="009C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аний. Оценка знаний данной категории лиц проводится еженедельно во вторник (14.00 – 15.00) и четверг (12.00-13.00) в актовом зале. </w:t>
      </w:r>
    </w:p>
    <w:p w:rsidR="00CA737B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подлежащего контингента для прохождения гигиенического обучения производится в службе «одно окно» на основании заключенного договора (заявление по установленной форме).</w:t>
      </w:r>
    </w:p>
    <w:p w:rsidR="00CA737B" w:rsidRPr="004675B2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 обучение и оценка знаний проводятся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Наровлянского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 ЦГЭ, а также непосредственно в организациях при условии предоставления помещении, и подбора групп однородных профессий (не менее 10 человек в группе) специалистами (врач-гигиенист,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врача-гигиенист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помощник врача-эпидемиолога)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37B" w:rsidRPr="004675B2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по гигиеническому обучению специалист (врач - гигиенист, помощник врача гигиениста, помощник врача эпидемиолога) обеспечивает подготовку лекционного зала, наличие штампа по гигиеническому обучению и присутствие специалистов.</w:t>
      </w:r>
    </w:p>
    <w:p w:rsidR="00CA737B" w:rsidRPr="004675B2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гигиеническом обучении в обязательном порядке обозначаются вопросы санитарно-эпидемиологического законодательства, профилактики инфекционных заболеваний, формирования здорового образа жизни.</w:t>
      </w:r>
    </w:p>
    <w:p w:rsidR="00CA737B" w:rsidRPr="004675B2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обучения делается отметка о прохождении гигиенического обучения с использованием штампа, который закрепляется за уполномоченными специалистами с определением их ответственности за сохранность и использование. При неудовлетворительных ответах отметка о прохождении гигиенического обучения не проставляется, выдастся направление на повторное гигиеническое </w:t>
      </w:r>
      <w:r w:rsidRPr="00F17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(приложение № 6)</w:t>
      </w:r>
    </w:p>
    <w:p w:rsidR="00CA737B" w:rsidRPr="004675B2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оценки знаний</w:t>
      </w:r>
      <w:r w:rsidRPr="0046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проставляется штамп на обратной стороне справки, оформленной с соблюдением требований, изложенных в Постановлении Министерства здравоохранения Республики Беларусь от 9 июля 2010 г. № 92 «Об установлении форм «Медицинская справка о состоянии здоровья», «Выписка из медицинских документов» и утверждении Инструкции о порядке их заполнения» при наличии оформленного договора и квитанции об уплате за оказанную услугу.</w:t>
      </w:r>
    </w:p>
    <w:p w:rsidR="00CA737B" w:rsidRPr="00EF09F2" w:rsidRDefault="00CA737B" w:rsidP="00CA7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9F2">
        <w:rPr>
          <w:rFonts w:ascii="Times New Roman" w:hAnsi="Times New Roman" w:cs="Times New Roman"/>
          <w:sz w:val="28"/>
          <w:szCs w:val="28"/>
        </w:rPr>
        <w:t>При неудовлетворительных результатах оценки знаний</w:t>
      </w:r>
      <w:r>
        <w:rPr>
          <w:rFonts w:ascii="Times New Roman" w:hAnsi="Times New Roman" w:cs="Times New Roman"/>
          <w:sz w:val="28"/>
          <w:szCs w:val="28"/>
        </w:rPr>
        <w:t xml:space="preserve"> (% правильных</w:t>
      </w:r>
      <w:r w:rsidRPr="00EF09F2">
        <w:rPr>
          <w:rFonts w:ascii="Times New Roman" w:hAnsi="Times New Roman" w:cs="Times New Roman"/>
          <w:sz w:val="28"/>
          <w:szCs w:val="28"/>
        </w:rPr>
        <w:t xml:space="preserve"> ответов ниже установленного предела (80%), не знание основных требований и не представление правильных ответов на вопросы) работник направляется на повторное гигиеническое обучение и оценку знаний. В случае повторных! неудовлетворительных результатов оценки знаний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Наровлянский</w:t>
      </w:r>
      <w:proofErr w:type="spellEnd"/>
      <w:r w:rsidRPr="00EF09F2">
        <w:rPr>
          <w:rFonts w:ascii="Times New Roman" w:hAnsi="Times New Roman" w:cs="Times New Roman"/>
          <w:sz w:val="28"/>
          <w:szCs w:val="28"/>
        </w:rPr>
        <w:t xml:space="preserve"> районный ЦГЭ</w:t>
      </w:r>
      <w:r>
        <w:rPr>
          <w:rFonts w:ascii="Times New Roman" w:hAnsi="Times New Roman" w:cs="Times New Roman"/>
          <w:sz w:val="28"/>
          <w:szCs w:val="28"/>
        </w:rPr>
        <w:t xml:space="preserve"> уведомляет об этом работодателя.</w:t>
      </w:r>
    </w:p>
    <w:p w:rsidR="00CA737B" w:rsidRPr="00F95DF2" w:rsidRDefault="00CA737B" w:rsidP="00CA73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F2">
        <w:rPr>
          <w:rFonts w:ascii="Times New Roman" w:hAnsi="Times New Roman" w:cs="Times New Roman"/>
          <w:sz w:val="28"/>
          <w:szCs w:val="28"/>
        </w:rPr>
        <w:t xml:space="preserve">Работникам, которым не предусмотрена выдача медицинских справок, выдается справка о прохождении гигиенического обучения с проставлением штампа </w:t>
      </w:r>
      <w:r w:rsidRPr="00F44584">
        <w:rPr>
          <w:rFonts w:ascii="Times New Roman" w:hAnsi="Times New Roman" w:cs="Times New Roman"/>
          <w:sz w:val="28"/>
          <w:szCs w:val="28"/>
        </w:rPr>
        <w:t>(Приложение 7).</w:t>
      </w:r>
      <w:r w:rsidRPr="00EF09F2">
        <w:rPr>
          <w:rFonts w:ascii="Times New Roman" w:hAnsi="Times New Roman" w:cs="Times New Roman"/>
          <w:sz w:val="28"/>
          <w:szCs w:val="28"/>
        </w:rPr>
        <w:t xml:space="preserve"> Регистрация справок осуществляется специалистом, проводившим гигиени</w:t>
      </w:r>
      <w:r>
        <w:rPr>
          <w:rFonts w:ascii="Times New Roman" w:hAnsi="Times New Roman" w:cs="Times New Roman"/>
          <w:sz w:val="28"/>
          <w:szCs w:val="28"/>
        </w:rPr>
        <w:t xml:space="preserve">ческое обучение и оценку знаний </w:t>
      </w:r>
      <w:r w:rsidRPr="00F9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отдельном зареги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стрированном, пронумерованном и </w:t>
      </w:r>
      <w:r w:rsidRPr="00F9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прошнурованном журнале.</w:t>
      </w:r>
    </w:p>
    <w:p w:rsidR="00CA737B" w:rsidRPr="00F95DF2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Штамп по гигиеническому обучению после проведения </w:t>
      </w:r>
      <w:r w:rsidRPr="00AA56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обучения и </w:t>
      </w:r>
      <w:r w:rsidRPr="00F9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знаний сдается ответственному за хранение должностному лицу.</w:t>
      </w:r>
    </w:p>
    <w:p w:rsidR="00CA737B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Учет должностных лиц и работников, прошедших гигиеническое обучение, а также направленных на повторное обучение, ведется в журнале, в бумажном виде </w:t>
      </w:r>
      <w:r w:rsidRPr="001A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8)</w:t>
      </w:r>
      <w:r w:rsidRPr="00F9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виде списков учета лиц, представленных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субъектами хозяйствования и присутствовавших на семинаре, лекции, тренинге, практическом занятии и т.д. с проставлением личной подписи обученного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подтверждающей оказание платной услуги в полном объеме.</w:t>
      </w:r>
    </w:p>
    <w:p w:rsidR="00CA737B" w:rsidRDefault="00CA737B" w:rsidP="00CA737B">
      <w:pPr>
        <w:pStyle w:val="a3"/>
      </w:pPr>
    </w:p>
    <w:p w:rsidR="00CA737B" w:rsidRDefault="00CA737B" w:rsidP="00CA737B">
      <w:pPr>
        <w:pStyle w:val="a3"/>
      </w:pPr>
    </w:p>
    <w:p w:rsidR="00CA737B" w:rsidRDefault="00CA737B" w:rsidP="00CA737B">
      <w:r>
        <w:br w:type="page"/>
      </w:r>
    </w:p>
    <w:p w:rsidR="00CA737B" w:rsidRDefault="00CA737B" w:rsidP="00CA7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7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Законодательство в области обеспечения санитарно-эпидемиологического благополучия населения</w:t>
      </w:r>
    </w:p>
    <w:p w:rsidR="00CA737B" w:rsidRPr="00D3270C" w:rsidRDefault="00CA737B" w:rsidP="00CA7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37B" w:rsidRPr="00D3270C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7:</w:t>
      </w:r>
    </w:p>
    <w:p w:rsidR="00CA737B" w:rsidRPr="00D3270C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11 -</w:t>
      </w:r>
      <w:r w:rsidRPr="00D3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3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ица, участвующие в обращении пищевой продукции, оказании бытовых услуг, непосредственно связанных с воздействием на кожу, тело и волосы потребителя, обязаны иметь медицинскую справку о состоянии здоровья </w:t>
      </w:r>
      <w:r w:rsidRPr="00D327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отметкой о прохождении гигиенического обучения</w:t>
      </w:r>
      <w:r w:rsidRPr="00D3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37B" w:rsidRPr="009C7554" w:rsidRDefault="00CA737B" w:rsidP="00CA7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Специфические санитарно-эпидемиологические требования к содержанию и эксплуатации источников и систем питьевого водоснабжения, 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ержденные п</w:t>
      </w:r>
      <w:r w:rsidRPr="00D3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Совета Министров Республики Беларусь от 19.12.2018 № 914:</w:t>
      </w:r>
    </w:p>
    <w:p w:rsidR="00CA737B" w:rsidRPr="00D3270C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п.5 - р</w:t>
      </w:r>
      <w:r w:rsidRPr="00D3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аботники, деятельность которых связана с производством, хранением, транспортировкой и реализацией питьевой воды, в том числе с обслуживанием водозаборных сооружений и водопроводных сетей, проходят гигиеническое обучение.</w:t>
      </w:r>
    </w:p>
    <w:p w:rsidR="00CA737B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Специфические санитарно-эпидемиологические требования к содержанию и эксплуатации учреждений образования, 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ержденные п</w:t>
      </w:r>
      <w:r w:rsidRPr="00D3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Совета Министров Республики Беларусь от 07.08.2019 №525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37B" w:rsidRPr="00D3270C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Специфические санитарно-эпидемиологические требования к содержанию и эксплуатации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санаторно-курортных и оздоровительных организаций</w:t>
      </w:r>
      <w:r w:rsidRPr="00D3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ержденные п</w:t>
      </w:r>
      <w:r w:rsidRPr="00D3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Совета Министров Республики Беларусь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D3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3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663:</w:t>
      </w:r>
    </w:p>
    <w:p w:rsidR="00CA737B" w:rsidRPr="00D3270C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</w:t>
      </w:r>
      <w:r w:rsidRPr="00D3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тдельные категории работников учреждений должны проходить обязательные медицинские осмотры при поступлении на работу и в дальнейшем периодические осмотры в порядке, установленном Министерством здравоохранения по согласованию с Министерство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труда и социальной защиты.</w:t>
      </w:r>
    </w:p>
    <w:p w:rsidR="00CA737B" w:rsidRPr="00D3270C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обучение должны проходить:</w:t>
      </w:r>
    </w:p>
    <w:p w:rsidR="00CA737B" w:rsidRPr="00D3270C" w:rsidRDefault="00CA737B" w:rsidP="00C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объектов питания - перед поступлением на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дальнейшем один раз в год;</w:t>
      </w:r>
    </w:p>
    <w:p w:rsidR="00CA737B" w:rsidRPr="005F1BBA" w:rsidRDefault="00CA737B" w:rsidP="00CA737B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руководители, воспитатели и помощники воспитателей учреждении дошкольного образования, уборщики помещений, работники плавательных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бассейнов (операторы и медицинские сестры </w:t>
      </w:r>
      <w:proofErr w:type="spellStart"/>
      <w:r w:rsidRPr="009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хлораторных</w:t>
      </w:r>
      <w:proofErr w:type="spellEnd"/>
      <w:r w:rsidRPr="009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установок) и прачечных (кастелянши, рабочие по стирке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ремонту спецодежды и другие), заведующ</w:t>
      </w:r>
      <w:r w:rsidRPr="009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хозяйством, заместители руководителей по административно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хозяйственной работе учреждений - перед поступлением на работу и </w:t>
      </w:r>
      <w:r w:rsidRPr="009C75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один раз в два года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работники водопроводных сооружений и канализационного хозяйства (слесари-сантехники) – перед поступлением на работу и в дальнейшем один раз в три года. </w:t>
      </w:r>
      <w:r>
        <w:br w:type="page"/>
      </w:r>
    </w:p>
    <w:p w:rsidR="00CA737B" w:rsidRDefault="00CA737B" w:rsidP="00CA7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1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Категории контингентов, </w:t>
      </w:r>
      <w:r w:rsidRPr="00DB3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подлежащих гигиеническому обучению и оценке знаний на безвозмездной</w:t>
      </w:r>
      <w:r w:rsidRPr="00001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3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основе</w:t>
      </w:r>
    </w:p>
    <w:p w:rsidR="00CA737B" w:rsidRPr="00DB3EEB" w:rsidRDefault="00CA737B" w:rsidP="00CA7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37B" w:rsidRPr="00DB3EEB" w:rsidRDefault="00CA737B" w:rsidP="00CA73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студенческих строительных отрядов, практиканты — отметка о проведении гигиеническом обучении и оценке знаний срок не более 2- х 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37B" w:rsidRPr="00DB3EEB" w:rsidRDefault="00CA737B" w:rsidP="00CA73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летних оздоровительных учреждений района - на период проведения летний оздоровительной кампании.</w:t>
      </w:r>
    </w:p>
    <w:p w:rsidR="00CA737B" w:rsidRDefault="00CA737B" w:rsidP="00CA73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Безработных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лиц,</w:t>
      </w:r>
      <w:r w:rsidRPr="00DB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приеме на работу и направлении их органами по труду, занятости и социальной защите на профессиональную подготовку и повышение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37B" w:rsidRPr="00001434" w:rsidRDefault="00CA737B" w:rsidP="00CA73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обязанных возмещать расходы, затраченные государством на содержание детей, находящихся на государственном обеспечении.</w:t>
      </w:r>
    </w:p>
    <w:p w:rsidR="00CA737B" w:rsidRDefault="00CA737B" w:rsidP="00CA737B">
      <w:pP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 w:type="page"/>
      </w:r>
    </w:p>
    <w:p w:rsidR="00CA737B" w:rsidRPr="00DB3EEB" w:rsidRDefault="00CA737B" w:rsidP="00CA7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B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ГРАФИК</w:t>
      </w:r>
    </w:p>
    <w:p w:rsidR="00CA737B" w:rsidRPr="00DB3EEB" w:rsidRDefault="00CA737B" w:rsidP="00CA7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гигиенического обучения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88"/>
        <w:gridCol w:w="2268"/>
        <w:gridCol w:w="1417"/>
        <w:gridCol w:w="2415"/>
      </w:tblGrid>
      <w:tr w:rsidR="00CA737B" w:rsidRPr="00DB3EEB" w:rsidTr="00B92D7C">
        <w:trPr>
          <w:cantSplit/>
          <w:trHeight w:val="53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737B" w:rsidRPr="00DB3EEB" w:rsidRDefault="00CA737B" w:rsidP="00B9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контингента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и время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 проведения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тветственные специалисты</w:t>
            </w:r>
          </w:p>
        </w:tc>
      </w:tr>
      <w:tr w:rsidR="00CA737B" w:rsidRPr="00DB3EEB" w:rsidTr="00B92D7C">
        <w:trPr>
          <w:cantSplit/>
          <w:trHeight w:val="23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работников предприятий торговли, общественного питания,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комплектования групп еженедельно вторник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13.00</w:t>
            </w: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четверг </w:t>
            </w: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врача-гигиениста (при отсутствии - помощник врача эпидемиолога)</w:t>
            </w:r>
          </w:p>
        </w:tc>
      </w:tr>
      <w:tr w:rsidR="00CA737B" w:rsidRPr="00DB3EEB" w:rsidTr="00B92D7C">
        <w:trPr>
          <w:cantSplit/>
          <w:trHeight w:val="20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пищевой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комплектования групп еженедельно вторник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13.00</w:t>
            </w: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четверг </w:t>
            </w: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врача-гигиениста (при отсутствии - помощник врача эпидемиолога)</w:t>
            </w:r>
          </w:p>
        </w:tc>
      </w:tr>
      <w:tr w:rsidR="00CA737B" w:rsidRPr="00DB3EEB" w:rsidTr="00B92D7C">
        <w:trPr>
          <w:cantSplit/>
          <w:trHeight w:val="38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работников, деятельность которых связана с воспитанием и обучением детей (персонал дошкольных учреждении, школ, летних оздоровительных учреждений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комплектования групп еженедельно вторник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13.00</w:t>
            </w: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четверг </w:t>
            </w: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врача-гигиениста (при отсутствии - помощник врача эпидемиолога)</w:t>
            </w:r>
          </w:p>
        </w:tc>
      </w:tr>
      <w:tr w:rsidR="00CA737B" w:rsidRPr="00DB3EEB" w:rsidTr="00B92D7C">
        <w:trPr>
          <w:trHeight w:val="19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работников коммунальных объектов для работников, деятельность которых связана с производством, хранением, транспо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ртировкой и реализацией питьевой воды, коммунальным и бытовым обслуживанием населения (работники бань, прачечных, бассейнов, парикмахерских, маникюрных, педикюрных и косметических кабинетов)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комплектования групп еженедельно вторник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13.00</w:t>
            </w: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четверг </w:t>
            </w: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врача-гигиениста (при отсутствии - помощник врача эпидемиолога)</w:t>
            </w:r>
          </w:p>
        </w:tc>
      </w:tr>
      <w:tr w:rsidR="00CA737B" w:rsidRPr="00DB3EEB" w:rsidTr="00B92D7C">
        <w:trPr>
          <w:cantSplit/>
          <w:trHeight w:val="239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работников, деятельность которых связана с хранением, транспортировкой и реализацией пестицидов,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агрохимикатов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средств защиты растений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комплектования групп еженедельно вторник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13.00</w:t>
            </w: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четверг </w:t>
            </w:r>
            <w:r w:rsidRPr="00DB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37B" w:rsidRPr="00DB3EEB" w:rsidRDefault="00CA737B" w:rsidP="00B9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врача-гигиениста (при отсутствии - помощник врача эпидемиолога)</w:t>
            </w:r>
          </w:p>
        </w:tc>
      </w:tr>
    </w:tbl>
    <w:p w:rsidR="00CA737B" w:rsidRPr="005073B3" w:rsidRDefault="00CA737B" w:rsidP="00CA73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322" w:rsidRDefault="005E5322"/>
    <w:sectPr w:rsidR="005E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D4"/>
    <w:rsid w:val="005E5322"/>
    <w:rsid w:val="008F25D4"/>
    <w:rsid w:val="00CA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529BF-11BB-46E9-B8DB-B9393089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7B"/>
    <w:pPr>
      <w:ind w:left="720"/>
      <w:contextualSpacing/>
    </w:pPr>
  </w:style>
  <w:style w:type="table" w:styleId="a4">
    <w:name w:val="Table Grid"/>
    <w:basedOn w:val="a1"/>
    <w:uiPriority w:val="39"/>
    <w:rsid w:val="00CA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1590</Words>
  <Characters>9065</Characters>
  <Application>Microsoft Office Word</Application>
  <DocSecurity>0</DocSecurity>
  <Lines>75</Lines>
  <Paragraphs>21</Paragraphs>
  <ScaleCrop>false</ScaleCrop>
  <Company/>
  <LinksUpToDate>false</LinksUpToDate>
  <CharactersWithSpaces>10634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2024-02-27T14:40:00Z</dcterms:created>
  <dcterms:modified xsi:type="dcterms:W3CDTF">2024-02-27T14:41:00Z</dcterms:modified>
</cp:coreProperties>
</file>